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22" w:rsidRDefault="003D2522" w:rsidP="003D25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урока по математике в 6 классе на тему «Взаимно обратные числа».</w:t>
      </w:r>
    </w:p>
    <w:p w:rsidR="003D2522" w:rsidRPr="00F80E70" w:rsidRDefault="003D2522" w:rsidP="003D2522">
      <w:pPr>
        <w:spacing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Цели: </w:t>
      </w:r>
      <w:r>
        <w:rPr>
          <w:sz w:val="24"/>
          <w:szCs w:val="24"/>
        </w:rPr>
        <w:t>- ввести понятие взаимно обратных чисел, формировать навык умножения дробей, отрабатывать умение решать уравнения нового типа;</w:t>
      </w:r>
    </w:p>
    <w:p w:rsidR="003D2522" w:rsidRDefault="003D2522" w:rsidP="003D2522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внимательность, логическое мышление;</w:t>
      </w:r>
    </w:p>
    <w:p w:rsidR="003D2522" w:rsidRDefault="003D2522" w:rsidP="003D2522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- воспитывать культуру общения.</w:t>
      </w:r>
    </w:p>
    <w:p w:rsidR="003D2522" w:rsidRDefault="003D2522" w:rsidP="003D2522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Ход урока.</w:t>
      </w:r>
    </w:p>
    <w:p w:rsidR="003D2522" w:rsidRDefault="003D2522" w:rsidP="003D252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>Организационный момент. Приветствие. Всеобуч.</w:t>
      </w:r>
    </w:p>
    <w:p w:rsidR="003D2522" w:rsidRDefault="003D2522" w:rsidP="003D2522">
      <w:p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  <w:u w:val="single"/>
        </w:rPr>
        <w:t>Анализ контрольной работы. Работа над ошибками.</w:t>
      </w:r>
    </w:p>
    <w:p w:rsidR="00B27571" w:rsidRDefault="00B27571" w:rsidP="003D2522">
      <w:pPr>
        <w:spacing w:line="240" w:lineRule="auto"/>
        <w:jc w:val="both"/>
        <w:rPr>
          <w:sz w:val="24"/>
          <w:szCs w:val="24"/>
        </w:rPr>
      </w:pPr>
      <w:r w:rsidRPr="00B27571">
        <w:rPr>
          <w:sz w:val="24"/>
          <w:szCs w:val="24"/>
        </w:rPr>
        <w:t>1)</w:t>
      </w:r>
      <w:r>
        <w:rPr>
          <w:sz w:val="24"/>
          <w:szCs w:val="24"/>
        </w:rPr>
        <w:t xml:space="preserve"> Ознакомить учащихся с результатами контрольной работы;</w:t>
      </w:r>
    </w:p>
    <w:p w:rsidR="00B27571" w:rsidRPr="00B27571" w:rsidRDefault="00B27571" w:rsidP="003D252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Решить задания, в которых допущено наибольшее количество ошибок.</w:t>
      </w:r>
    </w:p>
    <w:p w:rsidR="003D2522" w:rsidRDefault="00B27571" w:rsidP="003D2522">
      <w:p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3D2522">
        <w:rPr>
          <w:b/>
          <w:sz w:val="24"/>
          <w:szCs w:val="24"/>
        </w:rPr>
        <w:t xml:space="preserve">. </w:t>
      </w:r>
      <w:r w:rsidR="003D2522" w:rsidRPr="00C31A74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зучение нового материала</w:t>
      </w:r>
      <w:r w:rsidR="003D2522">
        <w:rPr>
          <w:sz w:val="24"/>
          <w:szCs w:val="24"/>
          <w:u w:val="single"/>
        </w:rPr>
        <w:t>.</w:t>
      </w:r>
    </w:p>
    <w:p w:rsidR="006A2444" w:rsidRDefault="00B27571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1) Выполните умножение</w:t>
      </w:r>
      <w:r w:rsidR="006A2444">
        <w:rPr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* </w:t>
      </w:r>
      <w:r w:rsidR="006A2444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proofErr w:type="gramStart"/>
      <w:r w:rsidR="006A2444">
        <w:rPr>
          <w:rFonts w:eastAsiaTheme="minorEastAsia"/>
          <w:sz w:val="24"/>
          <w:szCs w:val="24"/>
        </w:rPr>
        <w:t xml:space="preserve"> ;</w:t>
      </w:r>
      <w:proofErr w:type="gramEnd"/>
      <w:r w:rsidR="006A2444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; 5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6A2444">
        <w:rPr>
          <w:rFonts w:eastAsiaTheme="minorEastAsia"/>
          <w:sz w:val="24"/>
          <w:szCs w:val="24"/>
        </w:rPr>
        <w:t xml:space="preserve"> . Какое произведение лишнее? Почему? </w:t>
      </w:r>
    </w:p>
    <w:p w:rsidR="006A2444" w:rsidRDefault="006A2444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2) </w:t>
      </w:r>
      <w:r w:rsidRPr="006A2444">
        <w:rPr>
          <w:rFonts w:eastAsiaTheme="minorEastAsia"/>
          <w:i/>
          <w:sz w:val="24"/>
          <w:szCs w:val="24"/>
        </w:rPr>
        <w:t>Определение</w:t>
      </w:r>
      <w:r>
        <w:rPr>
          <w:rFonts w:eastAsiaTheme="minorEastAsia"/>
          <w:i/>
          <w:sz w:val="24"/>
          <w:szCs w:val="24"/>
        </w:rPr>
        <w:t xml:space="preserve">: </w:t>
      </w:r>
      <w:r>
        <w:rPr>
          <w:rFonts w:eastAsiaTheme="minorEastAsia"/>
          <w:sz w:val="24"/>
          <w:szCs w:val="24"/>
        </w:rPr>
        <w:t>Два числа</w:t>
      </w:r>
      <w:r w:rsidR="00EF6C93">
        <w:rPr>
          <w:rFonts w:eastAsiaTheme="minorEastAsia"/>
          <w:sz w:val="24"/>
          <w:szCs w:val="24"/>
        </w:rPr>
        <w:t>, произведение которых равно 1, называются взаимно обратными.</w:t>
      </w:r>
    </w:p>
    <w:p w:rsidR="00EF6C93" w:rsidRDefault="00EF6C93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- Приведите примеры взаимно обратных чисел?</w:t>
      </w:r>
    </w:p>
    <w:p w:rsidR="00EF6C93" w:rsidRPr="00EF6C93" w:rsidRDefault="00EF6C93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Как записать число, взаимно обратное числу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  <w:proofErr w:type="gramStart"/>
      <w:r w:rsidRPr="00EF6C93">
        <w:rPr>
          <w:rFonts w:eastAsiaTheme="minorEastAsia"/>
          <w:sz w:val="24"/>
          <w:szCs w:val="24"/>
        </w:rPr>
        <w:t xml:space="preserve"> ?</w:t>
      </w:r>
      <w:proofErr w:type="gramEnd"/>
    </w:p>
    <w:p w:rsidR="00EF6C93" w:rsidRDefault="00EF6C93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 w:rsidRPr="00EF6C93">
        <w:rPr>
          <w:rFonts w:eastAsiaTheme="minorEastAsia"/>
          <w:sz w:val="24"/>
          <w:szCs w:val="24"/>
        </w:rPr>
        <w:t xml:space="preserve">- </w:t>
      </w:r>
      <w:r>
        <w:rPr>
          <w:rFonts w:eastAsiaTheme="minorEastAsia"/>
          <w:sz w:val="24"/>
          <w:szCs w:val="24"/>
        </w:rPr>
        <w:t xml:space="preserve">Какие условия должны соблюдаться для чисел </w:t>
      </w:r>
      <w:r>
        <w:rPr>
          <w:rFonts w:eastAsiaTheme="minorEastAsia"/>
          <w:i/>
          <w:sz w:val="24"/>
          <w:szCs w:val="24"/>
          <w:lang w:val="en-US"/>
        </w:rPr>
        <w:t>a</w:t>
      </w:r>
      <w:r w:rsidRPr="00EF6C9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и </w:t>
      </w:r>
      <w:r>
        <w:rPr>
          <w:rFonts w:eastAsiaTheme="minorEastAsia"/>
          <w:i/>
          <w:sz w:val="24"/>
          <w:szCs w:val="24"/>
          <w:lang w:val="en-US"/>
        </w:rPr>
        <w:t>b</w:t>
      </w:r>
      <w:proofErr w:type="gramStart"/>
      <w:r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?</w:t>
      </w:r>
      <w:proofErr w:type="gramEnd"/>
    </w:p>
    <w:p w:rsidR="00EF6C93" w:rsidRDefault="00EF6C93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В тетрадях: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  <w:r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и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</m:oMath>
      <w:r w:rsidRPr="00EF6C9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- взаимно обратные числа, так как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  <w:r>
        <w:rPr>
          <w:rFonts w:eastAsiaTheme="minorEastAsia"/>
          <w:sz w:val="24"/>
          <w:szCs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</m:oMath>
      <w:r>
        <w:rPr>
          <w:rFonts w:eastAsiaTheme="minorEastAsia"/>
          <w:sz w:val="24"/>
          <w:szCs w:val="24"/>
        </w:rPr>
        <w:t xml:space="preserve"> = 1, </w:t>
      </w:r>
      <w:r>
        <w:rPr>
          <w:rFonts w:eastAsiaTheme="minorEastAsia"/>
          <w:i/>
          <w:sz w:val="24"/>
          <w:szCs w:val="24"/>
          <w:lang w:val="en-US"/>
        </w:rPr>
        <w:t>a</w:t>
      </w:r>
      <w:r w:rsidRPr="00EF6C93">
        <w:rPr>
          <w:rFonts w:eastAsiaTheme="minorEastAsia"/>
          <w:i/>
          <w:sz w:val="24"/>
          <w:szCs w:val="24"/>
        </w:rPr>
        <w:t xml:space="preserve"> </w:t>
      </w:r>
      <w:r w:rsidR="00C64ED9">
        <w:rPr>
          <w:rFonts w:eastAsiaTheme="minorEastAsia"/>
          <w:sz w:val="24"/>
          <w:szCs w:val="24"/>
        </w:rPr>
        <w:t>≠</w:t>
      </w:r>
      <w:r w:rsidR="00C64ED9" w:rsidRPr="00C64ED9">
        <w:rPr>
          <w:rFonts w:eastAsiaTheme="minorEastAsia"/>
          <w:sz w:val="24"/>
          <w:szCs w:val="24"/>
        </w:rPr>
        <w:t xml:space="preserve"> 0? </w:t>
      </w:r>
      <w:r w:rsidR="00C64ED9">
        <w:rPr>
          <w:rFonts w:eastAsiaTheme="minorEastAsia"/>
          <w:i/>
          <w:sz w:val="24"/>
          <w:szCs w:val="24"/>
          <w:lang w:val="en-US"/>
        </w:rPr>
        <w:t>b</w:t>
      </w:r>
      <w:r w:rsidR="00C64ED9" w:rsidRPr="00C64ED9">
        <w:rPr>
          <w:rFonts w:eastAsiaTheme="minorEastAsia"/>
          <w:i/>
          <w:sz w:val="24"/>
          <w:szCs w:val="24"/>
        </w:rPr>
        <w:t xml:space="preserve"> </w:t>
      </w:r>
      <w:r w:rsidR="00C64ED9">
        <w:rPr>
          <w:rFonts w:eastAsiaTheme="minorEastAsia"/>
          <w:sz w:val="24"/>
          <w:szCs w:val="24"/>
        </w:rPr>
        <w:t>≠</w:t>
      </w:r>
      <w:r w:rsidR="00C64ED9" w:rsidRPr="00C64ED9">
        <w:rPr>
          <w:rFonts w:eastAsiaTheme="minorEastAsia"/>
          <w:sz w:val="24"/>
          <w:szCs w:val="24"/>
        </w:rPr>
        <w:t xml:space="preserve"> 0.</w:t>
      </w:r>
    </w:p>
    <w:p w:rsidR="00C64ED9" w:rsidRDefault="00C64ED9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3) Найдите число, обратное числу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proofErr w:type="gramStart"/>
      <w:r>
        <w:rPr>
          <w:rFonts w:eastAsiaTheme="minorEastAsia"/>
          <w:sz w:val="24"/>
          <w:szCs w:val="24"/>
        </w:rPr>
        <w:t xml:space="preserve"> ;</w:t>
      </w:r>
      <w:proofErr w:type="gramEnd"/>
      <w:r>
        <w:rPr>
          <w:rFonts w:eastAsiaTheme="minorEastAsia"/>
          <w:sz w:val="24"/>
          <w:szCs w:val="24"/>
        </w:rPr>
        <w:t xml:space="preserve">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; 0,5. (10,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>, 2)</w:t>
      </w:r>
    </w:p>
    <w:p w:rsidR="00C64ED9" w:rsidRDefault="00C64ED9" w:rsidP="003D2522">
      <w:p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- Что сначала нужно сделать со 2 числом? (перевести в неправильную дробь)</w:t>
      </w:r>
    </w:p>
    <w:p w:rsidR="00C64ED9" w:rsidRPr="00C64ED9" w:rsidRDefault="00C64ED9" w:rsidP="003D2522">
      <w:pPr>
        <w:spacing w:line="240" w:lineRule="auto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- В каком виде нужно представить 3 число? (в виде обыкновенной дроби)</w:t>
      </w:r>
    </w:p>
    <w:p w:rsidR="003D2522" w:rsidRDefault="007A66C5" w:rsidP="003D2522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4</w:t>
      </w:r>
      <w:r w:rsidR="003D2522">
        <w:rPr>
          <w:b/>
          <w:sz w:val="24"/>
          <w:szCs w:val="24"/>
        </w:rPr>
        <w:t xml:space="preserve">. </w:t>
      </w:r>
      <w:r w:rsidR="00C64ED9">
        <w:rPr>
          <w:sz w:val="24"/>
          <w:szCs w:val="24"/>
          <w:u w:val="single"/>
        </w:rPr>
        <w:t>Закрепление изученного материала</w:t>
      </w:r>
      <w:r w:rsidR="003D2522">
        <w:rPr>
          <w:sz w:val="24"/>
          <w:szCs w:val="24"/>
          <w:u w:val="single"/>
        </w:rPr>
        <w:t>.</w:t>
      </w:r>
    </w:p>
    <w:p w:rsidR="003D2522" w:rsidRDefault="003D2522" w:rsidP="003D252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C64ED9">
        <w:rPr>
          <w:sz w:val="24"/>
          <w:szCs w:val="24"/>
          <w:u w:val="single"/>
        </w:rPr>
        <w:t>57</w:t>
      </w:r>
      <w:r>
        <w:rPr>
          <w:sz w:val="24"/>
          <w:szCs w:val="24"/>
          <w:u w:val="single"/>
        </w:rPr>
        <w:t>7(</w:t>
      </w:r>
      <w:proofErr w:type="spellStart"/>
      <w:proofErr w:type="gramStart"/>
      <w:r>
        <w:rPr>
          <w:sz w:val="24"/>
          <w:szCs w:val="24"/>
          <w:u w:val="single"/>
        </w:rPr>
        <w:t>а</w:t>
      </w:r>
      <w:r w:rsidR="00C64ED9">
        <w:rPr>
          <w:sz w:val="24"/>
          <w:szCs w:val="24"/>
          <w:u w:val="single"/>
        </w:rPr>
        <w:t>-г</w:t>
      </w:r>
      <w:proofErr w:type="spellEnd"/>
      <w:proofErr w:type="gramEnd"/>
      <w:r>
        <w:rPr>
          <w:sz w:val="24"/>
          <w:szCs w:val="24"/>
          <w:u w:val="single"/>
        </w:rPr>
        <w:t>)</w:t>
      </w:r>
      <w:r w:rsidR="00C64ED9">
        <w:rPr>
          <w:sz w:val="24"/>
          <w:szCs w:val="24"/>
        </w:rPr>
        <w:t xml:space="preserve"> – Как доказать что числа являются взаимно обратными?</w:t>
      </w:r>
    </w:p>
    <w:p w:rsidR="003D2522" w:rsidRDefault="003D2522" w:rsidP="003D2522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а)</w:t>
      </w:r>
      <w:r w:rsidR="0095639F">
        <w:rPr>
          <w:sz w:val="24"/>
          <w:szCs w:val="24"/>
        </w:rPr>
        <w:t xml:space="preserve"> да</w:t>
      </w:r>
      <w:r>
        <w:rPr>
          <w:rFonts w:eastAsiaTheme="minorEastAsia"/>
          <w:sz w:val="24"/>
          <w:szCs w:val="24"/>
        </w:rPr>
        <w:t xml:space="preserve">;  б) </w:t>
      </w:r>
      <w:r w:rsidR="0095639F">
        <w:rPr>
          <w:rFonts w:eastAsiaTheme="minorEastAsia"/>
          <w:sz w:val="24"/>
          <w:szCs w:val="24"/>
        </w:rPr>
        <w:t xml:space="preserve">нет; </w:t>
      </w:r>
      <w:r>
        <w:rPr>
          <w:rFonts w:eastAsiaTheme="minorEastAsia"/>
          <w:sz w:val="24"/>
          <w:szCs w:val="24"/>
        </w:rPr>
        <w:t xml:space="preserve"> </w:t>
      </w:r>
      <w:r w:rsidR="0095639F">
        <w:rPr>
          <w:rFonts w:eastAsiaTheme="minorEastAsia"/>
          <w:sz w:val="24"/>
          <w:szCs w:val="24"/>
        </w:rPr>
        <w:t>в</w:t>
      </w:r>
      <w:r>
        <w:rPr>
          <w:rFonts w:eastAsiaTheme="minorEastAsia"/>
          <w:sz w:val="24"/>
          <w:szCs w:val="24"/>
        </w:rPr>
        <w:t>)</w:t>
      </w:r>
      <w:r w:rsidR="0095639F">
        <w:rPr>
          <w:rFonts w:eastAsiaTheme="minorEastAsia"/>
          <w:sz w:val="24"/>
          <w:szCs w:val="24"/>
        </w:rPr>
        <w:t xml:space="preserve"> да</w:t>
      </w:r>
      <w:r>
        <w:rPr>
          <w:rFonts w:eastAsiaTheme="minorEastAsia"/>
          <w:sz w:val="24"/>
          <w:szCs w:val="24"/>
        </w:rPr>
        <w:t>;</w:t>
      </w:r>
      <w:r w:rsidR="0095639F">
        <w:rPr>
          <w:rFonts w:eastAsiaTheme="minorEastAsia"/>
          <w:sz w:val="24"/>
          <w:szCs w:val="24"/>
        </w:rPr>
        <w:t xml:space="preserve">  г) да.</w:t>
      </w:r>
    </w:p>
    <w:p w:rsidR="003D2522" w:rsidRDefault="003D2522" w:rsidP="003D25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Физкультминутка.</w:t>
      </w:r>
    </w:p>
    <w:p w:rsidR="003D2522" w:rsidRDefault="003D2522" w:rsidP="003D252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</w:t>
      </w:r>
      <w:r w:rsidR="0095639F">
        <w:rPr>
          <w:sz w:val="24"/>
          <w:szCs w:val="24"/>
          <w:u w:val="single"/>
        </w:rPr>
        <w:t>580</w:t>
      </w:r>
      <w:r>
        <w:rPr>
          <w:sz w:val="24"/>
          <w:szCs w:val="24"/>
        </w:rPr>
        <w:t xml:space="preserve"> – </w:t>
      </w:r>
      <w:r w:rsidR="0095639F">
        <w:rPr>
          <w:sz w:val="24"/>
          <w:szCs w:val="24"/>
        </w:rPr>
        <w:t>Какой компонент неизвестен в уравнении?</w:t>
      </w:r>
    </w:p>
    <w:p w:rsidR="0095639F" w:rsidRDefault="0095639F" w:rsidP="003D2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Как его найти?</w:t>
      </w:r>
    </w:p>
    <w:p w:rsidR="0095639F" w:rsidRDefault="0095639F" w:rsidP="009563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Но мы не можем делить на дробные числа. Как по-другому решить уравнение? (по                                 определению взаимно обратных чисел).</w:t>
      </w:r>
    </w:p>
    <w:p w:rsidR="003D2522" w:rsidRDefault="003D2522" w:rsidP="003D2522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 w:rsidRPr="006C49C0">
        <w:rPr>
          <w:i/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;  </w:t>
      </w:r>
      <w:r w:rsidR="0095639F">
        <w:rPr>
          <w:rFonts w:eastAsiaTheme="minorEastAsia"/>
          <w:sz w:val="24"/>
          <w:szCs w:val="24"/>
        </w:rPr>
        <w:t>б</w:t>
      </w:r>
      <w:r>
        <w:rPr>
          <w:rFonts w:eastAsiaTheme="minorEastAsia"/>
          <w:sz w:val="24"/>
          <w:szCs w:val="24"/>
        </w:rPr>
        <w:t xml:space="preserve">)  </w:t>
      </w:r>
      <w:r w:rsidR="0095639F" w:rsidRPr="007A66C5">
        <w:rPr>
          <w:rFonts w:eastAsiaTheme="minorEastAsia"/>
          <w:i/>
          <w:sz w:val="24"/>
          <w:szCs w:val="24"/>
        </w:rPr>
        <w:t>у</w:t>
      </w:r>
      <w:r w:rsidR="0095639F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den>
        </m:f>
      </m:oMath>
      <w:r>
        <w:rPr>
          <w:rFonts w:eastAsiaTheme="minorEastAsia"/>
          <w:sz w:val="24"/>
          <w:szCs w:val="24"/>
        </w:rPr>
        <w:t xml:space="preserve">;  </w:t>
      </w:r>
      <w:r w:rsidR="0095639F">
        <w:rPr>
          <w:rFonts w:eastAsiaTheme="minorEastAsia"/>
          <w:sz w:val="24"/>
          <w:szCs w:val="24"/>
        </w:rPr>
        <w:t>в</w:t>
      </w:r>
      <w:r>
        <w:rPr>
          <w:rFonts w:eastAsiaTheme="minorEastAsia"/>
          <w:sz w:val="24"/>
          <w:szCs w:val="24"/>
        </w:rPr>
        <w:t xml:space="preserve">) </w:t>
      </w:r>
      <w:r w:rsidR="0095639F" w:rsidRPr="007A66C5">
        <w:rPr>
          <w:rFonts w:eastAsiaTheme="minorEastAsia"/>
          <w:i/>
          <w:sz w:val="24"/>
          <w:szCs w:val="24"/>
        </w:rPr>
        <w:t>а</w:t>
      </w:r>
      <w:r w:rsidR="0095639F">
        <w:rPr>
          <w:rFonts w:eastAsiaTheme="minorEastAsia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;  </w:t>
      </w:r>
      <w:r w:rsidR="0095639F">
        <w:rPr>
          <w:rFonts w:eastAsiaTheme="minorEastAsia"/>
          <w:sz w:val="24"/>
          <w:szCs w:val="24"/>
        </w:rPr>
        <w:t>г</w:t>
      </w:r>
      <w:r>
        <w:rPr>
          <w:rFonts w:eastAsiaTheme="minorEastAsia"/>
          <w:sz w:val="24"/>
          <w:szCs w:val="24"/>
        </w:rPr>
        <w:t xml:space="preserve">) </w:t>
      </w:r>
      <w:r w:rsidR="007A66C5" w:rsidRPr="007A66C5">
        <w:rPr>
          <w:rFonts w:eastAsiaTheme="minorEastAsia"/>
          <w:i/>
          <w:sz w:val="24"/>
          <w:szCs w:val="24"/>
          <w:lang w:val="en-US"/>
        </w:rPr>
        <w:t>b</w:t>
      </w:r>
      <w:r w:rsidR="007A66C5" w:rsidRPr="007A66C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= </w:t>
      </w:r>
      <w:r w:rsidR="007A66C5">
        <w:rPr>
          <w:rFonts w:eastAsiaTheme="minorEastAsia"/>
          <w:sz w:val="24"/>
          <w:szCs w:val="24"/>
        </w:rPr>
        <w:t>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proofErr w:type="gramStart"/>
      <w:r>
        <w:rPr>
          <w:rFonts w:eastAsiaTheme="minorEastAsia"/>
          <w:sz w:val="24"/>
          <w:szCs w:val="24"/>
        </w:rPr>
        <w:t xml:space="preserve"> ;</w:t>
      </w:r>
      <w:proofErr w:type="gramEnd"/>
      <w:r w:rsidR="007A66C5">
        <w:rPr>
          <w:rFonts w:eastAsiaTheme="minorEastAsia"/>
          <w:sz w:val="24"/>
          <w:szCs w:val="24"/>
        </w:rPr>
        <w:t xml:space="preserve">  </w:t>
      </w:r>
      <w:proofErr w:type="spellStart"/>
      <w:r w:rsidR="007A66C5">
        <w:rPr>
          <w:rFonts w:eastAsiaTheme="minorEastAsia"/>
          <w:sz w:val="24"/>
          <w:szCs w:val="24"/>
        </w:rPr>
        <w:t>д</w:t>
      </w:r>
      <w:proofErr w:type="spellEnd"/>
      <w:r w:rsidR="007A66C5">
        <w:rPr>
          <w:rFonts w:eastAsiaTheme="minorEastAsia"/>
          <w:sz w:val="24"/>
          <w:szCs w:val="24"/>
        </w:rPr>
        <w:t xml:space="preserve">) </w:t>
      </w:r>
      <w:proofErr w:type="spellStart"/>
      <w:r w:rsidR="007A66C5" w:rsidRPr="007A66C5">
        <w:rPr>
          <w:rFonts w:eastAsiaTheme="minorEastAsia"/>
          <w:i/>
          <w:sz w:val="24"/>
          <w:szCs w:val="24"/>
        </w:rPr>
        <w:t>х</w:t>
      </w:r>
      <w:proofErr w:type="spellEnd"/>
      <w:r w:rsidR="007A66C5">
        <w:rPr>
          <w:rFonts w:eastAsiaTheme="minorEastAsia"/>
          <w:sz w:val="24"/>
          <w:szCs w:val="24"/>
        </w:rPr>
        <w:t xml:space="preserve"> = 1;  е) </w:t>
      </w:r>
      <w:r w:rsidR="007A66C5" w:rsidRPr="007A66C5">
        <w:rPr>
          <w:rFonts w:eastAsiaTheme="minorEastAsia"/>
          <w:i/>
          <w:sz w:val="24"/>
          <w:szCs w:val="24"/>
        </w:rPr>
        <w:t>у</w:t>
      </w:r>
      <w:r w:rsidR="007A66C5">
        <w:rPr>
          <w:rFonts w:eastAsiaTheme="minorEastAsia"/>
          <w:sz w:val="24"/>
          <w:szCs w:val="24"/>
        </w:rPr>
        <w:t xml:space="preserve"> = 1.</w:t>
      </w:r>
    </w:p>
    <w:p w:rsidR="003D2522" w:rsidRDefault="007A66C5" w:rsidP="003D252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Повторение. </w:t>
      </w:r>
      <w:r w:rsidR="003D2522">
        <w:rPr>
          <w:sz w:val="24"/>
          <w:szCs w:val="24"/>
          <w:u w:val="single"/>
        </w:rPr>
        <w:t xml:space="preserve">№ </w:t>
      </w:r>
      <w:r>
        <w:rPr>
          <w:sz w:val="24"/>
          <w:szCs w:val="24"/>
          <w:u w:val="single"/>
        </w:rPr>
        <w:t>593</w:t>
      </w:r>
      <w:r w:rsidR="003D2522">
        <w:rPr>
          <w:sz w:val="24"/>
          <w:szCs w:val="24"/>
        </w:rPr>
        <w:t xml:space="preserve"> –  </w:t>
      </w:r>
      <w:r>
        <w:rPr>
          <w:sz w:val="24"/>
          <w:szCs w:val="24"/>
        </w:rPr>
        <w:t>Самостоятельно</w:t>
      </w:r>
      <w:r w:rsidR="003D2522">
        <w:rPr>
          <w:sz w:val="24"/>
          <w:szCs w:val="24"/>
        </w:rPr>
        <w:t>.</w:t>
      </w:r>
    </w:p>
    <w:p w:rsidR="007A66C5" w:rsidRDefault="007A66C5" w:rsidP="003D2522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 xml:space="preserve">150 *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>
        <w:rPr>
          <w:rFonts w:eastAsiaTheme="minorEastAsia"/>
          <w:sz w:val="24"/>
          <w:szCs w:val="24"/>
        </w:rPr>
        <w:t xml:space="preserve"> = 120(кг) – уменьшилось.</w:t>
      </w:r>
    </w:p>
    <w:p w:rsidR="007A66C5" w:rsidRDefault="007A66C5" w:rsidP="003D2522">
      <w:pPr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150 – 120 = 30(кг) – осталось после сушки.</w:t>
      </w:r>
    </w:p>
    <w:p w:rsidR="003D2522" w:rsidRDefault="007A66C5" w:rsidP="003D2522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5</w:t>
      </w:r>
      <w:r w:rsidR="003D2522">
        <w:rPr>
          <w:b/>
          <w:sz w:val="24"/>
          <w:szCs w:val="24"/>
        </w:rPr>
        <w:t>.</w:t>
      </w:r>
      <w:r w:rsidR="003D2522">
        <w:rPr>
          <w:sz w:val="24"/>
          <w:szCs w:val="24"/>
        </w:rPr>
        <w:t xml:space="preserve"> </w:t>
      </w:r>
      <w:r w:rsidR="003D2522">
        <w:rPr>
          <w:sz w:val="24"/>
          <w:szCs w:val="24"/>
          <w:u w:val="single"/>
        </w:rPr>
        <w:t>Итоги урока. Выставление оценок.</w:t>
      </w:r>
    </w:p>
    <w:p w:rsidR="003D2522" w:rsidRPr="00D66ADE" w:rsidRDefault="007A66C5" w:rsidP="007A66C5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 нового вы узнали сегодня на уроке</w:t>
      </w:r>
      <w:r w:rsidR="003D2522" w:rsidRPr="00D66ADE">
        <w:rPr>
          <w:sz w:val="24"/>
          <w:szCs w:val="24"/>
        </w:rPr>
        <w:t>?</w:t>
      </w:r>
    </w:p>
    <w:p w:rsidR="007A66C5" w:rsidRPr="007A66C5" w:rsidRDefault="003D2522" w:rsidP="007A66C5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</w:t>
      </w:r>
      <w:r w:rsidR="007A66C5">
        <w:rPr>
          <w:sz w:val="24"/>
          <w:szCs w:val="24"/>
        </w:rPr>
        <w:t>ие числа называются взаимно обратными</w:t>
      </w:r>
      <w:r>
        <w:rPr>
          <w:sz w:val="24"/>
          <w:szCs w:val="24"/>
        </w:rPr>
        <w:t>?</w:t>
      </w:r>
    </w:p>
    <w:p w:rsidR="003D2522" w:rsidRPr="007A66C5" w:rsidRDefault="007A66C5" w:rsidP="007A66C5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A66C5">
        <w:rPr>
          <w:sz w:val="24"/>
          <w:szCs w:val="24"/>
        </w:rPr>
        <w:t>С пользой ли для вас прошел урок?</w:t>
      </w:r>
    </w:p>
    <w:p w:rsidR="007A66C5" w:rsidRPr="007A66C5" w:rsidRDefault="007A66C5" w:rsidP="007A66C5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 осталось непонятным?</w:t>
      </w:r>
    </w:p>
    <w:p w:rsidR="003D2522" w:rsidRDefault="00FB0F4A" w:rsidP="003D25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D2522">
        <w:rPr>
          <w:b/>
          <w:sz w:val="24"/>
          <w:szCs w:val="24"/>
        </w:rPr>
        <w:t xml:space="preserve">. </w:t>
      </w:r>
      <w:r w:rsidR="003D2522">
        <w:rPr>
          <w:sz w:val="24"/>
          <w:szCs w:val="24"/>
          <w:u w:val="single"/>
        </w:rPr>
        <w:t>Домашнее задание.</w:t>
      </w:r>
      <w:r w:rsidR="003D2522" w:rsidRPr="00EC7D98">
        <w:rPr>
          <w:sz w:val="24"/>
          <w:szCs w:val="24"/>
        </w:rPr>
        <w:t xml:space="preserve"> </w:t>
      </w:r>
      <w:r>
        <w:rPr>
          <w:sz w:val="24"/>
          <w:szCs w:val="24"/>
        </w:rPr>
        <w:t>П.16</w:t>
      </w:r>
      <w:r w:rsidR="003D2522">
        <w:rPr>
          <w:sz w:val="24"/>
          <w:szCs w:val="24"/>
        </w:rPr>
        <w:t xml:space="preserve"> № </w:t>
      </w:r>
      <w:r>
        <w:rPr>
          <w:sz w:val="24"/>
          <w:szCs w:val="24"/>
        </w:rPr>
        <w:t>591</w:t>
      </w:r>
      <w:r w:rsidR="003D2522">
        <w:rPr>
          <w:sz w:val="24"/>
          <w:szCs w:val="24"/>
        </w:rPr>
        <w:t>(</w:t>
      </w:r>
      <w:r>
        <w:rPr>
          <w:sz w:val="24"/>
          <w:szCs w:val="24"/>
        </w:rPr>
        <w:t>б</w:t>
      </w:r>
      <w:r w:rsidR="003D2522">
        <w:rPr>
          <w:sz w:val="24"/>
          <w:szCs w:val="24"/>
        </w:rPr>
        <w:t xml:space="preserve">), </w:t>
      </w:r>
      <w:r>
        <w:rPr>
          <w:sz w:val="24"/>
          <w:szCs w:val="24"/>
        </w:rPr>
        <w:t>592</w:t>
      </w:r>
      <w:r w:rsidR="003D2522">
        <w:rPr>
          <w:sz w:val="24"/>
          <w:szCs w:val="24"/>
        </w:rPr>
        <w:t>(</w:t>
      </w:r>
      <w:r>
        <w:rPr>
          <w:sz w:val="24"/>
          <w:szCs w:val="24"/>
        </w:rPr>
        <w:t>а-в</w:t>
      </w:r>
      <w:r w:rsidR="003D2522">
        <w:rPr>
          <w:sz w:val="24"/>
          <w:szCs w:val="24"/>
        </w:rPr>
        <w:t>).</w:t>
      </w:r>
    </w:p>
    <w:p w:rsidR="002B6909" w:rsidRDefault="002B6909"/>
    <w:sectPr w:rsidR="002B6909" w:rsidSect="003D2522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1355"/>
    <w:multiLevelType w:val="hybridMultilevel"/>
    <w:tmpl w:val="34E83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25865"/>
    <w:multiLevelType w:val="hybridMultilevel"/>
    <w:tmpl w:val="A3EAEB8A"/>
    <w:lvl w:ilvl="0" w:tplc="AF8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4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C1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C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A0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AC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6D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49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20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55EF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2522"/>
    <w:rsid w:val="002B6909"/>
    <w:rsid w:val="003D2522"/>
    <w:rsid w:val="006A2444"/>
    <w:rsid w:val="007A66C5"/>
    <w:rsid w:val="0095639F"/>
    <w:rsid w:val="00B27571"/>
    <w:rsid w:val="00C64ED9"/>
    <w:rsid w:val="00EF6C93"/>
    <w:rsid w:val="00FB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2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A24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2012-12-13T02:36:00Z</dcterms:created>
  <dcterms:modified xsi:type="dcterms:W3CDTF">2012-12-13T04:15:00Z</dcterms:modified>
</cp:coreProperties>
</file>